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CAB" w:rsidRPr="0033598F" w:rsidRDefault="00F57CAB" w:rsidP="00F57CAB">
      <w:pPr>
        <w:shd w:val="clear" w:color="auto" w:fill="FFFFFF"/>
        <w:spacing w:after="150" w:line="285" w:lineRule="atLeast"/>
        <w:ind w:firstLine="0"/>
        <w:jc w:val="center"/>
        <w:rPr>
          <w:rFonts w:eastAsia="Times New Roman"/>
          <w:b/>
          <w:color w:val="333333"/>
          <w:sz w:val="28"/>
          <w:szCs w:val="28"/>
          <w:u w:val="single"/>
        </w:rPr>
      </w:pPr>
      <w:r w:rsidRPr="0033598F">
        <w:rPr>
          <w:rFonts w:eastAsia="Times New Roman"/>
          <w:b/>
          <w:color w:val="333333"/>
          <w:sz w:val="28"/>
          <w:szCs w:val="28"/>
          <w:u w:val="single"/>
        </w:rPr>
        <w:t>Уважаемый взрослый!</w:t>
      </w:r>
    </w:p>
    <w:p w:rsidR="00F57CAB" w:rsidRPr="0033598F" w:rsidRDefault="00616F2E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Т</w:t>
      </w:r>
      <w:r w:rsidR="00F57CAB" w:rsidRPr="0033598F">
        <w:rPr>
          <w:rFonts w:eastAsia="Times New Roman"/>
          <w:color w:val="333333"/>
          <w:sz w:val="28"/>
          <w:szCs w:val="28"/>
        </w:rPr>
        <w:t>ак как, находясь рядом с ребенком или подростком, Вы можете помочь предотвратить насилие и посягательства их на половую неприкосновенность. Избежать насилия можно, но для этого помогите ребенку усвоить </w:t>
      </w:r>
      <w:r w:rsidR="00F57CAB" w:rsidRPr="00F57CAB">
        <w:rPr>
          <w:rFonts w:eastAsia="Times New Roman"/>
          <w:b/>
          <w:bCs/>
          <w:color w:val="333333"/>
          <w:sz w:val="28"/>
          <w:szCs w:val="28"/>
        </w:rPr>
        <w:t>"Правило пяти "нельзя":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Нельзя разговаривать с незнакомцами на улице и впускать их в дом.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Нельзя заходить с ними вместе в подъезд и лифт.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Нельзя садиться в чужую машину.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Нельзя принимать от незнакомых людей подарки и соглашаться на их предложение пойти к ним домой или еще куда-либо.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Нельзя задерживаться на улице одному, особенно с наступлением темноты.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center"/>
        <w:rPr>
          <w:rFonts w:eastAsia="Times New Roman"/>
          <w:color w:val="333333"/>
          <w:sz w:val="28"/>
          <w:szCs w:val="28"/>
          <w:u w:val="single"/>
        </w:rPr>
      </w:pPr>
      <w:r w:rsidRPr="00616F2E">
        <w:rPr>
          <w:rFonts w:eastAsia="Times New Roman"/>
          <w:b/>
          <w:bCs/>
          <w:color w:val="333333"/>
          <w:sz w:val="28"/>
          <w:szCs w:val="28"/>
          <w:u w:val="single"/>
        </w:rPr>
        <w:t>Научите ребенка всегда отвечать "Нет!":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Если ему предлагают зайти в гости или подвезти до дома, пусть даже это соседи.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 xml:space="preserve">- Если за ним в школу или детский сад пришел посторонний, а </w:t>
      </w:r>
      <w:r w:rsidRPr="0033598F">
        <w:rPr>
          <w:rFonts w:eastAsia="Times New Roman"/>
          <w:color w:val="333333"/>
          <w:sz w:val="28"/>
          <w:szCs w:val="28"/>
        </w:rPr>
        <w:lastRenderedPageBreak/>
        <w:t>родители не предупреждали его об этом заранее.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Если в отсутствие родителей пришел незнакомый (малознакомый) человек и просит впустить его в квартиру.</w:t>
      </w:r>
    </w:p>
    <w:p w:rsidR="00F57CAB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Если незнакомец угощает чем-нибудь с целью познакомиться и провести с тобой время.</w:t>
      </w:r>
    </w:p>
    <w:p w:rsidR="00616F2E" w:rsidRDefault="00616F2E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</w:p>
    <w:p w:rsidR="00616F2E" w:rsidRDefault="00616F2E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</w:p>
    <w:p w:rsidR="00616F2E" w:rsidRDefault="005276D5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>
            <wp:extent cx="3013318" cy="2996588"/>
            <wp:effectExtent l="0" t="0" r="0" b="0"/>
            <wp:docPr id="3" name="Рисунок 3" descr="https://m.baikal-daily.ru/upload/iblock/578/965a60a7a80e172fb709df7cb9d46a67.jpg?151707826716568?151707826716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.baikal-daily.ru/upload/iblock/578/965a60a7a80e172fb709df7cb9d46a67.jpg?151707826716568?15170782671656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751" cy="300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F2E" w:rsidRDefault="00616F2E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</w:p>
    <w:p w:rsidR="00616F2E" w:rsidRDefault="00616F2E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</w:p>
    <w:p w:rsidR="00616F2E" w:rsidRDefault="00616F2E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center"/>
        <w:rPr>
          <w:rFonts w:eastAsia="Times New Roman"/>
          <w:color w:val="333333"/>
          <w:sz w:val="28"/>
          <w:szCs w:val="28"/>
          <w:u w:val="single"/>
        </w:rPr>
      </w:pPr>
      <w:r w:rsidRPr="00616F2E">
        <w:rPr>
          <w:rFonts w:eastAsia="Times New Roman"/>
          <w:b/>
          <w:bCs/>
          <w:iCs/>
          <w:color w:val="333333"/>
          <w:sz w:val="28"/>
          <w:szCs w:val="28"/>
          <w:u w:val="single"/>
        </w:rPr>
        <w:lastRenderedPageBreak/>
        <w:t>Как понять, что ребенок или подросток подвергался сексуальному насилию?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вялость, апатия, пренебрежение к своему внешнему виду;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постоянное чувство одиночества, бесполезности, грусти, общее снижение настроения;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уход от контактов, изоляция от друзей и близких;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или поиск контакта с целью найти сочувствие и понимание;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нарушение умственных процессов (мышления, восприятия, памяти, внимания), снижение качества выполняемой учебной работы;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отсутствие целей и планов на будущее;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чувство мотивированной или немотивированной тревожности, страха, отчаяния;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пессимистическая оценка своих достижений;</w:t>
      </w:r>
    </w:p>
    <w:p w:rsidR="00F57CAB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неуверенность в себе, снижение самооценки.</w:t>
      </w:r>
    </w:p>
    <w:p w:rsidR="00616F2E" w:rsidRDefault="00616F2E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</w:p>
    <w:p w:rsidR="005276D5" w:rsidRPr="0033598F" w:rsidRDefault="005276D5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lastRenderedPageBreak/>
        <w:t>Перечисленные проблемы могут появиться в школе, дома, либо в любой знакомой обстановке, когда ребенок или подросток видит или слышит о насилии, и определяются педагогом/родителем методом наблюдения за ребенком и личной беседы с ним.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center"/>
        <w:rPr>
          <w:rFonts w:eastAsia="Times New Roman"/>
          <w:color w:val="333333"/>
          <w:sz w:val="28"/>
          <w:szCs w:val="28"/>
        </w:rPr>
      </w:pPr>
      <w:r w:rsidRPr="00F57CAB">
        <w:rPr>
          <w:rFonts w:eastAsia="Times New Roman"/>
          <w:b/>
          <w:bCs/>
          <w:color w:val="333333"/>
          <w:sz w:val="28"/>
          <w:szCs w:val="28"/>
        </w:rPr>
        <w:t>Поддержите ребенка или подростка в трудной ситуации: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Исцеление начинается с общения. Заботливый взрослый - самый лучший фактор, который поможет ребенку чувствовать себя в безопасности.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Разрешите ребенку рассказывать. Это помогает сказать о жестокости в их жизни взрослому, которому дети доверяют.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Дайте простое и ясное объяснение страшным происшествиям. Малыши чувствуют иначе, чем взрослые. Они не понимают истинных причин жестокости и часто обвиняют себя.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Формируйте самооценку детей. Дети, живущие в атмосфере насилия, нуждаются в ежедневном напоминании, что они любимы, умны и важны.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lastRenderedPageBreak/>
        <w:t>- Обучайте альтернативе жестокости. Помогите детям решать проблемы и не играть в жестокие игры.</w:t>
      </w:r>
    </w:p>
    <w:p w:rsidR="00F57CAB" w:rsidRDefault="00F57CAB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>- Решайте все проблемы без жестокости, проявляя уважение к детям.</w:t>
      </w:r>
    </w:p>
    <w:p w:rsidR="00616F2E" w:rsidRPr="0033598F" w:rsidRDefault="00616F2E" w:rsidP="00616F2E">
      <w:pPr>
        <w:shd w:val="clear" w:color="auto" w:fill="FFFFFF"/>
        <w:spacing w:after="150" w:line="285" w:lineRule="atLeast"/>
        <w:ind w:firstLine="0"/>
        <w:jc w:val="both"/>
        <w:rPr>
          <w:rFonts w:eastAsia="Times New Roman"/>
          <w:color w:val="333333"/>
          <w:sz w:val="28"/>
          <w:szCs w:val="28"/>
        </w:rPr>
      </w:pPr>
    </w:p>
    <w:p w:rsidR="00F57CAB" w:rsidRPr="0033598F" w:rsidRDefault="00F57CAB" w:rsidP="001A71EE">
      <w:pPr>
        <w:shd w:val="clear" w:color="auto" w:fill="FFFFFF"/>
        <w:spacing w:after="150" w:line="285" w:lineRule="atLeast"/>
        <w:ind w:firstLine="0"/>
        <w:jc w:val="center"/>
        <w:rPr>
          <w:rFonts w:eastAsia="Times New Roman"/>
          <w:color w:val="333333"/>
          <w:sz w:val="28"/>
          <w:szCs w:val="28"/>
        </w:rPr>
      </w:pPr>
      <w:r w:rsidRPr="00F57CAB">
        <w:rPr>
          <w:rFonts w:eastAsia="Times New Roman"/>
          <w:b/>
          <w:bCs/>
          <w:color w:val="333333"/>
          <w:sz w:val="28"/>
          <w:szCs w:val="28"/>
        </w:rPr>
        <w:t>Справочная информация для обращения в случае опасности: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center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b/>
          <w:color w:val="333333"/>
          <w:sz w:val="28"/>
          <w:szCs w:val="28"/>
        </w:rPr>
        <w:t>112</w:t>
      </w:r>
      <w:r w:rsidRPr="0033598F">
        <w:rPr>
          <w:rFonts w:eastAsia="Times New Roman"/>
          <w:color w:val="333333"/>
          <w:sz w:val="28"/>
          <w:szCs w:val="28"/>
        </w:rPr>
        <w:t xml:space="preserve"> - </w:t>
      </w:r>
      <w:r w:rsidR="001A71EE" w:rsidRPr="0033598F">
        <w:rPr>
          <w:rFonts w:eastAsia="Times New Roman"/>
          <w:color w:val="333333"/>
          <w:sz w:val="28"/>
          <w:szCs w:val="28"/>
        </w:rPr>
        <w:t xml:space="preserve">вызов полиции </w:t>
      </w:r>
      <w:r w:rsidRPr="0033598F">
        <w:rPr>
          <w:rFonts w:eastAsia="Times New Roman"/>
          <w:color w:val="333333"/>
          <w:sz w:val="28"/>
          <w:szCs w:val="28"/>
        </w:rPr>
        <w:t>с любого, в том числе мобильного, телефона.</w:t>
      </w:r>
    </w:p>
    <w:p w:rsidR="00616F2E" w:rsidRDefault="00F57CAB" w:rsidP="00616F2E">
      <w:pPr>
        <w:shd w:val="clear" w:color="auto" w:fill="FFFFFF"/>
        <w:spacing w:after="150" w:line="285" w:lineRule="atLeast"/>
        <w:ind w:firstLine="0"/>
        <w:jc w:val="center"/>
        <w:rPr>
          <w:rFonts w:eastAsia="Times New Roman"/>
          <w:color w:val="333333"/>
          <w:sz w:val="28"/>
          <w:szCs w:val="28"/>
        </w:rPr>
      </w:pPr>
      <w:r w:rsidRPr="0033598F">
        <w:rPr>
          <w:rFonts w:eastAsia="Times New Roman"/>
          <w:color w:val="333333"/>
          <w:sz w:val="28"/>
          <w:szCs w:val="28"/>
        </w:rPr>
        <w:t xml:space="preserve">Общероссийский детский телефон доверия </w:t>
      </w:r>
    </w:p>
    <w:p w:rsidR="00F57CAB" w:rsidRPr="0033598F" w:rsidRDefault="00F57CAB" w:rsidP="00616F2E">
      <w:pPr>
        <w:shd w:val="clear" w:color="auto" w:fill="FFFFFF"/>
        <w:spacing w:after="150" w:line="285" w:lineRule="atLeast"/>
        <w:ind w:firstLine="0"/>
        <w:jc w:val="center"/>
        <w:rPr>
          <w:rFonts w:eastAsia="Times New Roman"/>
          <w:b/>
          <w:color w:val="333333"/>
          <w:sz w:val="28"/>
          <w:szCs w:val="28"/>
        </w:rPr>
      </w:pPr>
      <w:r w:rsidRPr="0033598F">
        <w:rPr>
          <w:rFonts w:eastAsia="Times New Roman"/>
          <w:b/>
          <w:color w:val="333333"/>
          <w:sz w:val="28"/>
          <w:szCs w:val="28"/>
        </w:rPr>
        <w:t>8-800-2000-122</w:t>
      </w:r>
    </w:p>
    <w:p w:rsidR="00094BFB" w:rsidRDefault="00094BFB" w:rsidP="0043703F">
      <w:pPr>
        <w:ind w:firstLine="0"/>
        <w:jc w:val="center"/>
        <w:rPr>
          <w:sz w:val="28"/>
          <w:szCs w:val="28"/>
        </w:rPr>
      </w:pPr>
    </w:p>
    <w:p w:rsidR="0043703F" w:rsidRDefault="0043703F" w:rsidP="0043703F">
      <w:pPr>
        <w:ind w:firstLine="0"/>
        <w:jc w:val="center"/>
        <w:rPr>
          <w:sz w:val="28"/>
          <w:szCs w:val="28"/>
        </w:rPr>
      </w:pPr>
    </w:p>
    <w:p w:rsidR="00616F2E" w:rsidRDefault="00616F2E" w:rsidP="00F57CAB">
      <w:pPr>
        <w:ind w:firstLine="0"/>
        <w:rPr>
          <w:sz w:val="28"/>
          <w:szCs w:val="28"/>
        </w:rPr>
      </w:pPr>
    </w:p>
    <w:p w:rsidR="001365FC" w:rsidRDefault="001365FC" w:rsidP="00F57CAB">
      <w:pPr>
        <w:ind w:firstLine="0"/>
        <w:rPr>
          <w:sz w:val="28"/>
          <w:szCs w:val="28"/>
        </w:rPr>
      </w:pPr>
    </w:p>
    <w:p w:rsidR="001365FC" w:rsidRDefault="001365FC" w:rsidP="00F57CAB">
      <w:pPr>
        <w:ind w:firstLine="0"/>
        <w:rPr>
          <w:sz w:val="28"/>
          <w:szCs w:val="28"/>
        </w:rPr>
      </w:pPr>
    </w:p>
    <w:p w:rsidR="001365FC" w:rsidRDefault="001365FC" w:rsidP="00F57CAB">
      <w:pPr>
        <w:ind w:firstLine="0"/>
        <w:rPr>
          <w:sz w:val="28"/>
          <w:szCs w:val="28"/>
        </w:rPr>
      </w:pPr>
    </w:p>
    <w:p w:rsidR="001365FC" w:rsidRDefault="001365FC" w:rsidP="00F57CAB">
      <w:pPr>
        <w:ind w:firstLine="0"/>
        <w:rPr>
          <w:sz w:val="28"/>
          <w:szCs w:val="28"/>
        </w:rPr>
      </w:pPr>
    </w:p>
    <w:p w:rsidR="00616F2E" w:rsidRDefault="00616F2E" w:rsidP="00F57CAB">
      <w:pPr>
        <w:ind w:firstLine="0"/>
        <w:rPr>
          <w:sz w:val="28"/>
          <w:szCs w:val="28"/>
        </w:rPr>
      </w:pPr>
    </w:p>
    <w:p w:rsidR="00616F2E" w:rsidRDefault="00616F2E" w:rsidP="00F57CAB">
      <w:pPr>
        <w:ind w:firstLine="0"/>
        <w:rPr>
          <w:sz w:val="28"/>
          <w:szCs w:val="28"/>
        </w:rPr>
      </w:pPr>
    </w:p>
    <w:p w:rsidR="00616F2E" w:rsidRDefault="00616F2E" w:rsidP="00F57CAB">
      <w:pPr>
        <w:ind w:firstLine="0"/>
        <w:rPr>
          <w:sz w:val="28"/>
          <w:szCs w:val="28"/>
        </w:rPr>
      </w:pPr>
    </w:p>
    <w:p w:rsidR="001A71EE" w:rsidRDefault="001A71EE" w:rsidP="00F57CAB">
      <w:pPr>
        <w:ind w:firstLine="0"/>
        <w:rPr>
          <w:sz w:val="28"/>
          <w:szCs w:val="28"/>
        </w:rPr>
      </w:pPr>
    </w:p>
    <w:p w:rsidR="00616F2E" w:rsidRDefault="00616F2E" w:rsidP="00F57CAB">
      <w:pPr>
        <w:ind w:firstLine="0"/>
        <w:rPr>
          <w:sz w:val="28"/>
          <w:szCs w:val="28"/>
        </w:rPr>
      </w:pPr>
    </w:p>
    <w:p w:rsidR="00616F2E" w:rsidRDefault="00616F2E" w:rsidP="00616F2E">
      <w:pPr>
        <w:jc w:val="center"/>
        <w:rPr>
          <w:noProof/>
        </w:rPr>
      </w:pPr>
      <w:bookmarkStart w:id="0" w:name="_GoBack"/>
      <w:bookmarkEnd w:id="0"/>
    </w:p>
    <w:p w:rsidR="001A71EE" w:rsidRDefault="001A71EE" w:rsidP="00616F2E">
      <w:pPr>
        <w:ind w:firstLine="0"/>
        <w:jc w:val="center"/>
        <w:rPr>
          <w:rStyle w:val="a5"/>
          <w:sz w:val="44"/>
          <w:szCs w:val="44"/>
        </w:rPr>
      </w:pPr>
    </w:p>
    <w:p w:rsidR="001A71EE" w:rsidRPr="001A71EE" w:rsidRDefault="001A71EE" w:rsidP="00616F2E">
      <w:pPr>
        <w:ind w:firstLine="0"/>
        <w:jc w:val="center"/>
        <w:rPr>
          <w:rStyle w:val="a5"/>
          <w:color w:val="1F497D" w:themeColor="text2"/>
          <w:sz w:val="32"/>
          <w:szCs w:val="32"/>
        </w:rPr>
      </w:pPr>
      <w:r w:rsidRPr="001A71EE">
        <w:rPr>
          <w:rStyle w:val="a5"/>
          <w:color w:val="1F497D" w:themeColor="text2"/>
          <w:sz w:val="32"/>
          <w:szCs w:val="32"/>
        </w:rPr>
        <w:lastRenderedPageBreak/>
        <w:t>БУ «Белоярская районная больница»</w:t>
      </w:r>
    </w:p>
    <w:p w:rsidR="001A71EE" w:rsidRDefault="001A71EE" w:rsidP="00616F2E">
      <w:pPr>
        <w:ind w:firstLine="0"/>
        <w:jc w:val="center"/>
        <w:rPr>
          <w:rStyle w:val="a5"/>
          <w:sz w:val="44"/>
          <w:szCs w:val="44"/>
        </w:rPr>
      </w:pPr>
    </w:p>
    <w:p w:rsidR="00616F2E" w:rsidRPr="005276D5" w:rsidRDefault="0043703F" w:rsidP="00616F2E">
      <w:pPr>
        <w:ind w:firstLine="0"/>
        <w:jc w:val="center"/>
        <w:rPr>
          <w:rStyle w:val="a5"/>
          <w:sz w:val="44"/>
          <w:szCs w:val="44"/>
        </w:rPr>
      </w:pPr>
      <w:r>
        <w:rPr>
          <w:rStyle w:val="a5"/>
          <w:sz w:val="44"/>
          <w:szCs w:val="44"/>
        </w:rPr>
        <w:t>«</w:t>
      </w:r>
      <w:r w:rsidR="005276D5" w:rsidRPr="005276D5">
        <w:rPr>
          <w:rStyle w:val="a5"/>
          <w:sz w:val="44"/>
          <w:szCs w:val="44"/>
        </w:rPr>
        <w:t>Защитим детей и подростков от насилия и посягательства на половую неприкосновенность</w:t>
      </w:r>
      <w:r>
        <w:rPr>
          <w:rStyle w:val="a5"/>
          <w:sz w:val="44"/>
          <w:szCs w:val="44"/>
        </w:rPr>
        <w:t>»</w:t>
      </w:r>
    </w:p>
    <w:p w:rsidR="00616F2E" w:rsidRDefault="00616F2E" w:rsidP="00616F2E">
      <w:pPr>
        <w:jc w:val="center"/>
        <w:rPr>
          <w:noProof/>
        </w:rPr>
      </w:pPr>
    </w:p>
    <w:p w:rsidR="00616F2E" w:rsidRDefault="00616F2E" w:rsidP="0043703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003060" cy="2493927"/>
            <wp:effectExtent l="0" t="0" r="6985" b="1905"/>
            <wp:docPr id="2" name="Рисунок 2" descr="https://ob-zor.ru/sites/default/files/styles/photo_8col/public/news/20160107-v-chelyabinskoy-oblasti-zaderzhali-podozrevaemogo-v-iznasilovanii-15-letney-devochki/pedofiliya.jpg?itok=g0VJK1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b-zor.ru/sites/default/files/styles/photo_8col/public/news/20160107-v-chelyabinskoy-oblasti-zaderzhali-podozrevaemogo-v-iznasilovanii-15-letney-devochki/pedofiliya.jpg?itok=g0VJK1EJ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893" cy="2492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03F" w:rsidRDefault="0043703F" w:rsidP="0043703F">
      <w:pPr>
        <w:jc w:val="center"/>
        <w:rPr>
          <w:noProof/>
        </w:rPr>
      </w:pPr>
    </w:p>
    <w:p w:rsidR="0043703F" w:rsidRDefault="0043703F" w:rsidP="0043703F">
      <w:pPr>
        <w:jc w:val="center"/>
        <w:rPr>
          <w:noProof/>
        </w:rPr>
      </w:pPr>
    </w:p>
    <w:p w:rsidR="001A71EE" w:rsidRDefault="001A71EE" w:rsidP="0043703F">
      <w:pPr>
        <w:jc w:val="center"/>
        <w:rPr>
          <w:noProof/>
        </w:rPr>
      </w:pPr>
    </w:p>
    <w:p w:rsidR="001A71EE" w:rsidRDefault="001A71EE" w:rsidP="0043703F">
      <w:pPr>
        <w:jc w:val="center"/>
        <w:rPr>
          <w:noProof/>
        </w:rPr>
      </w:pPr>
    </w:p>
    <w:p w:rsidR="001A71EE" w:rsidRDefault="001A71EE" w:rsidP="0043703F">
      <w:pPr>
        <w:jc w:val="center"/>
        <w:rPr>
          <w:noProof/>
        </w:rPr>
      </w:pPr>
    </w:p>
    <w:p w:rsidR="001A71EE" w:rsidRDefault="001A71EE" w:rsidP="0043703F">
      <w:pPr>
        <w:jc w:val="center"/>
        <w:rPr>
          <w:noProof/>
        </w:rPr>
      </w:pPr>
      <w:r>
        <w:rPr>
          <w:noProof/>
        </w:rPr>
        <w:t>Г.Белоярский, 202</w:t>
      </w:r>
      <w:r w:rsidR="004D744E">
        <w:rPr>
          <w:noProof/>
        </w:rPr>
        <w:t>6</w:t>
      </w:r>
      <w:r>
        <w:rPr>
          <w:noProof/>
        </w:rPr>
        <w:t xml:space="preserve"> год</w:t>
      </w:r>
    </w:p>
    <w:p w:rsidR="0043703F" w:rsidRDefault="0043703F" w:rsidP="0043703F">
      <w:pPr>
        <w:jc w:val="center"/>
        <w:rPr>
          <w:noProof/>
        </w:rPr>
      </w:pPr>
    </w:p>
    <w:sectPr w:rsidR="0043703F" w:rsidSect="005276D5">
      <w:pgSz w:w="16838" w:h="11906" w:orient="landscape"/>
      <w:pgMar w:top="426" w:right="1134" w:bottom="709" w:left="113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F6DCB"/>
    <w:rsid w:val="00066532"/>
    <w:rsid w:val="00094BFB"/>
    <w:rsid w:val="001365FC"/>
    <w:rsid w:val="001A71EE"/>
    <w:rsid w:val="0043703F"/>
    <w:rsid w:val="004D744E"/>
    <w:rsid w:val="005276D5"/>
    <w:rsid w:val="00616F2E"/>
    <w:rsid w:val="006F6DCB"/>
    <w:rsid w:val="00DF7477"/>
    <w:rsid w:val="00ED474A"/>
    <w:rsid w:val="00F57C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1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CAB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6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6F2E"/>
    <w:rPr>
      <w:rFonts w:ascii="Tahoma" w:hAnsi="Tahoma" w:cs="Tahoma"/>
      <w:sz w:val="16"/>
      <w:szCs w:val="16"/>
      <w:lang w:eastAsia="ru-RU"/>
    </w:rPr>
  </w:style>
  <w:style w:type="character" w:styleId="a5">
    <w:name w:val="Intense Emphasis"/>
    <w:basedOn w:val="a0"/>
    <w:uiPriority w:val="21"/>
    <w:qFormat/>
    <w:rsid w:val="005276D5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1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CAB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6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6F2E"/>
    <w:rPr>
      <w:rFonts w:ascii="Tahoma" w:hAnsi="Tahoma" w:cs="Tahoma"/>
      <w:sz w:val="16"/>
      <w:szCs w:val="16"/>
      <w:lang w:eastAsia="ru-RU"/>
    </w:rPr>
  </w:style>
  <w:style w:type="character" w:styleId="a5">
    <w:name w:val="Intense Emphasis"/>
    <w:basedOn w:val="a0"/>
    <w:uiPriority w:val="21"/>
    <w:qFormat/>
    <w:rsid w:val="005276D5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DET-POL-SOC</cp:lastModifiedBy>
  <cp:revision>8</cp:revision>
  <cp:lastPrinted>2018-04-25T12:33:00Z</cp:lastPrinted>
  <dcterms:created xsi:type="dcterms:W3CDTF">2018-04-25T11:18:00Z</dcterms:created>
  <dcterms:modified xsi:type="dcterms:W3CDTF">2026-04-21T10:17:00Z</dcterms:modified>
</cp:coreProperties>
</file>