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A4E" w:rsidRPr="00C50A4E" w:rsidRDefault="00C50A4E" w:rsidP="00C50A4E">
      <w:pPr>
        <w:spacing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 w:themeColor="text1" w:themeTint="F2"/>
          <w:kern w:val="36"/>
          <w:sz w:val="40"/>
          <w:szCs w:val="40"/>
          <w:lang w:eastAsia="ru-RU"/>
        </w:rPr>
      </w:pPr>
      <w:r w:rsidRPr="00C50A4E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36"/>
          <w:sz w:val="40"/>
          <w:szCs w:val="40"/>
          <w:lang w:eastAsia="ru-RU"/>
        </w:rPr>
        <w:t>Об участии несовершеннолетних в несанкционированных митингах</w:t>
      </w:r>
    </w:p>
    <w:p w:rsidR="009A745B" w:rsidRPr="00C50A4E" w:rsidRDefault="009A745B" w:rsidP="00C50A4E">
      <w:pPr>
        <w:jc w:val="center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:rsidR="00C50A4E" w:rsidRPr="00C50A4E" w:rsidRDefault="00C50A4E" w:rsidP="009A745B">
      <w:pPr>
        <w:ind w:firstLine="708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C50A4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Конституция Российской Федерации для реализации «права собираться мирно, без оружия, проводить собрания, митинги» не устанавливает возрастных ограничений.</w:t>
      </w:r>
    </w:p>
    <w:p w:rsidR="00C50A4E" w:rsidRPr="00C50A4E" w:rsidRDefault="00C50A4E" w:rsidP="009A745B">
      <w:pPr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proofErr w:type="gramStart"/>
      <w:r w:rsidRPr="00C50A4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 соответствии с Федеральным законом «О собраниях, митингах, демонстрациях, шествиях и пикетированиях» организатором публичного мероприятия могут быть один или несколько граждан Российской Федерации (организатором демонстраций, шествий и пикетирований - гражданин Российской Федерации, достигший возраста 18 лет, митингов и собраний - 16 лет), политические партии, другие общественные объединения и религиозные объединения, их региональные отделения и иные структурные подразделения, взявшие на себя обязательство по</w:t>
      </w:r>
      <w:proofErr w:type="gramEnd"/>
      <w:r w:rsidRPr="00C50A4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организации и проведению публичного мероприятия, при этом возрастных ограничений для участия в публичных мероприятиях не установлено.</w:t>
      </w:r>
    </w:p>
    <w:p w:rsidR="00C50A4E" w:rsidRPr="00C50A4E" w:rsidRDefault="00C50A4E" w:rsidP="009A745B">
      <w:pPr>
        <w:ind w:firstLine="708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C50A4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Подростки, вовлеченные в несанкционированные митинги и акции, подвергаются опасности быть вовлеченными в массовые беспорядки, правонарушения и преступления. Участие подростков в несанкционированных митингах и акциях опасно для жизни и здоровья несовершеннолетних детей, так как во время массовых беспорядков они могут быть травмированы, и могут получить вред здоровья различной степени тяжести.</w:t>
      </w:r>
    </w:p>
    <w:p w:rsidR="00C50A4E" w:rsidRPr="00C50A4E" w:rsidRDefault="00C50A4E" w:rsidP="009A745B">
      <w:pPr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C50A4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Существует административная ответственность за участие несовершеннолетних в несанкционированных митингах.</w:t>
      </w:r>
    </w:p>
    <w:p w:rsidR="00C50A4E" w:rsidRPr="00C50A4E" w:rsidRDefault="00C50A4E" w:rsidP="009A745B">
      <w:pPr>
        <w:ind w:firstLine="708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proofErr w:type="gramStart"/>
      <w:r w:rsidRPr="00C50A4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Согласно статьи</w:t>
      </w:r>
      <w:proofErr w:type="gramEnd"/>
      <w:r w:rsidRPr="00C50A4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5.35 Кодекса Российской Федерации об административных правонарушениях родители (законные представители) несут ответственность за неисполнение обязанностей по содержанию и воспитанию несовершеннолетних (участие несовершеннолетних в несанкционированных массовых мероприятиях, а также за возможные последствия участия в таких мероприятиях несовершеннолетних для жизни и здоровья ребенка).</w:t>
      </w:r>
    </w:p>
    <w:p w:rsidR="00C50A4E" w:rsidRPr="00C50A4E" w:rsidRDefault="00C50A4E" w:rsidP="009A745B">
      <w:pPr>
        <w:ind w:firstLine="708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C50A4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Статьей 20.2. Кодекса об административных правонарушениях Российской Федерации установлена ответственность за нарушение установленного порядка организации либо проведения собрания, митинга, демонстрации, шествия или пикетирования. Уголовная ответственность предусмотрена частью 2 статьи 212 Уголовного кодекса Российской Федерации за участие в массовых беспорядках; статьей 212.1 Уголовного кодекса Российской Федерации за неоднократное нарушение установленного порядка организации либо проведения собрания, митинга, демонстрации, шествия или пикетирования.</w:t>
      </w:r>
    </w:p>
    <w:p w:rsidR="00C50A4E" w:rsidRPr="00C50A4E" w:rsidRDefault="00C50A4E" w:rsidP="009A745B">
      <w:pPr>
        <w:ind w:firstLine="708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C50A4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Уважаемые родители! Разъясните своим несовершеннолетним детям положения статей Кодекса Российской Федерации об административных правонарушениях, Уголовного кодекса Российской Федерации с целью недопущения совершения ими правонарушений.</w:t>
      </w:r>
    </w:p>
    <w:p w:rsidR="00C50A4E" w:rsidRPr="009A745B" w:rsidRDefault="00C50A4E" w:rsidP="009A745B">
      <w:pPr>
        <w:jc w:val="both"/>
        <w:rPr>
          <w:rFonts w:ascii="Times New Roman" w:hAnsi="Times New Roman" w:cs="Times New Roman"/>
          <w:color w:val="0D0D0D" w:themeColor="text1" w:themeTint="F2"/>
        </w:rPr>
      </w:pPr>
    </w:p>
    <w:sectPr w:rsidR="00C50A4E" w:rsidRPr="009A745B" w:rsidSect="00EC0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F2C85"/>
    <w:multiLevelType w:val="multilevel"/>
    <w:tmpl w:val="36361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347504"/>
    <w:multiLevelType w:val="multilevel"/>
    <w:tmpl w:val="DC961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CFE2A48"/>
    <w:multiLevelType w:val="multilevel"/>
    <w:tmpl w:val="A86A8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0A4E"/>
    <w:rsid w:val="000D0890"/>
    <w:rsid w:val="00160A51"/>
    <w:rsid w:val="00290760"/>
    <w:rsid w:val="004667CF"/>
    <w:rsid w:val="00967C5E"/>
    <w:rsid w:val="009A745B"/>
    <w:rsid w:val="00BA3F58"/>
    <w:rsid w:val="00C50A4E"/>
    <w:rsid w:val="00D35CBB"/>
    <w:rsid w:val="00EC0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491"/>
  </w:style>
  <w:style w:type="paragraph" w:styleId="1">
    <w:name w:val="heading 1"/>
    <w:basedOn w:val="a"/>
    <w:link w:val="10"/>
    <w:uiPriority w:val="9"/>
    <w:qFormat/>
    <w:rsid w:val="00C50A4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0A4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50A4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50A4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50A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5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11661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822085239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149174196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015038709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519852678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742944245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61610127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099257562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456828733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941456785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549797272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210074132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255282292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460535581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2111006367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138186009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514958267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247426852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432894929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239287977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775321670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478766372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vvelmozhina</dc:creator>
  <cp:lastModifiedBy>vvelmozhina</cp:lastModifiedBy>
  <cp:revision>1</cp:revision>
  <dcterms:created xsi:type="dcterms:W3CDTF">2022-04-07T10:50:00Z</dcterms:created>
  <dcterms:modified xsi:type="dcterms:W3CDTF">2022-04-07T11:14:00Z</dcterms:modified>
</cp:coreProperties>
</file>